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6DD" w:rsidRDefault="00FC34A8" w:rsidP="001C250C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7A7DD4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1C250C" w:rsidRDefault="001C250C" w:rsidP="001C250C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1C250C" w:rsidRPr="001C250C" w:rsidRDefault="001C250C" w:rsidP="001C250C">
      <w:pPr>
        <w:pStyle w:val="a3"/>
        <w:ind w:left="5103"/>
        <w:rPr>
          <w:rFonts w:ascii="Times New Roman" w:hAnsi="Times New Roman" w:cs="Times New Roman"/>
          <w:sz w:val="28"/>
          <w:szCs w:val="28"/>
        </w:rPr>
      </w:pPr>
      <w:r w:rsidRPr="001C250C">
        <w:rPr>
          <w:rFonts w:ascii="Times New Roman" w:hAnsi="Times New Roman" w:cs="Times New Roman"/>
          <w:sz w:val="28"/>
          <w:szCs w:val="28"/>
        </w:rPr>
        <w:t xml:space="preserve">к положению о муниципальном контроле на </w:t>
      </w:r>
      <w:r w:rsidRPr="001C250C">
        <w:rPr>
          <w:rFonts w:ascii="Times New Roman" w:hAnsi="Times New Roman" w:cs="Times New Roman"/>
          <w:bCs/>
          <w:sz w:val="28"/>
          <w:szCs w:val="28"/>
        </w:rPr>
        <w:t xml:space="preserve">автомобильном транспорте, городском наземном электрическом транспорте и в дорожном хозяйстве вне границ населенных пунктов в границах </w:t>
      </w:r>
    </w:p>
    <w:p w:rsidR="001C250C" w:rsidRPr="001C250C" w:rsidRDefault="001C250C" w:rsidP="001C250C">
      <w:pPr>
        <w:pStyle w:val="a3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1C250C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Крымский район </w:t>
      </w:r>
    </w:p>
    <w:p w:rsidR="001C250C" w:rsidRDefault="001C250C" w:rsidP="001C250C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1C250C" w:rsidRDefault="001C250C" w:rsidP="001C250C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2917FC" w:rsidRDefault="001C250C" w:rsidP="001C250C">
      <w:pPr>
        <w:pStyle w:val="a3"/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  <w:r w:rsidRPr="001C250C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 xml:space="preserve">Критерии отнесения объектов муниципального контроля на автомобильном транспорте, городском наземном электрическом транспорте и в дорожном хозяйстве (в области автомобильного транспорта, городского наземного электрического транспорта) </w:t>
      </w:r>
    </w:p>
    <w:p w:rsidR="001C250C" w:rsidRPr="001C250C" w:rsidRDefault="001C250C" w:rsidP="001C250C">
      <w:pPr>
        <w:pStyle w:val="a3"/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  <w:r w:rsidRPr="001C250C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к определенной категории риска</w:t>
      </w:r>
    </w:p>
    <w:p w:rsidR="001C250C" w:rsidRDefault="001C250C" w:rsidP="001C250C">
      <w:pPr>
        <w:pStyle w:val="a3"/>
        <w:jc w:val="center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</w:p>
    <w:p w:rsidR="008A3962" w:rsidRPr="007A7DD4" w:rsidRDefault="006C1EE0" w:rsidP="007A7DD4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C1EE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D82275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proofErr w:type="gramStart"/>
      <w:r w:rsidR="007A7DD4" w:rsidRPr="007A7D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Критерии отнесения объектов </w:t>
      </w:r>
      <w:r w:rsidR="007A7D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</w:t>
      </w:r>
      <w:r w:rsidR="007A7DD4" w:rsidRPr="007A7D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контроля </w:t>
      </w:r>
      <w:r w:rsidR="007A7D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</w:t>
      </w:r>
      <w:r w:rsidR="007A7DD4" w:rsidRPr="007A7DD4">
        <w:rPr>
          <w:rFonts w:ascii="Times New Roman" w:hAnsi="Times New Roman" w:cs="Times New Roman"/>
          <w:sz w:val="28"/>
          <w:szCs w:val="28"/>
          <w:shd w:val="clear" w:color="auto" w:fill="FFFFFF"/>
        </w:rPr>
        <w:t>на автомобильном транспорте, городском наземном электрическом транспорте и в дорожном хозяйстве (в области автомобильных дорог и дорожной деятельности, установленной в отношении автомобильных дорог общего пользования регионального и межмуниципального значения) к определенной категории риска (далее - критерии) разработаны с учетом тяжести причинения вреда (ущерба) охраняемым законом ценностям и вероятности наступления негативных событий, которые могут повлечь причинение вреда</w:t>
      </w:r>
      <w:proofErr w:type="gramEnd"/>
      <w:r w:rsidR="007A7DD4" w:rsidRPr="007A7DD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(ущерба) охраняемым законом ценностям.</w:t>
      </w:r>
    </w:p>
    <w:p w:rsidR="008A3962" w:rsidRPr="00D82275" w:rsidRDefault="00D82275" w:rsidP="006C1E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2275">
        <w:rPr>
          <w:rFonts w:ascii="Times New Roman" w:hAnsi="Times New Roman" w:cs="Times New Roman"/>
          <w:sz w:val="28"/>
          <w:szCs w:val="28"/>
          <w:shd w:val="clear" w:color="auto" w:fill="FFFFFF"/>
        </w:rPr>
        <w:t>2. Отнесение объектов муниципального контроля к определенной категории риска осуществляется на основании следующих критериев:</w:t>
      </w:r>
    </w:p>
    <w:p w:rsidR="00BA6589" w:rsidRPr="00FC34A8" w:rsidRDefault="00BA6589" w:rsidP="006C1EE0">
      <w:pPr>
        <w:pStyle w:val="a3"/>
        <w:ind w:firstLine="708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D82275" w:rsidRDefault="00D82275" w:rsidP="00D82275">
      <w:pPr>
        <w:pStyle w:val="a3"/>
        <w:ind w:firstLine="708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Таблица</w:t>
      </w:r>
    </w:p>
    <w:p w:rsidR="00D82275" w:rsidRPr="00FC34A8" w:rsidRDefault="00D82275" w:rsidP="00D82275">
      <w:pPr>
        <w:pStyle w:val="a3"/>
        <w:ind w:firstLine="708"/>
        <w:jc w:val="right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tbl>
      <w:tblPr>
        <w:tblW w:w="965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0"/>
        <w:gridCol w:w="7142"/>
        <w:gridCol w:w="1842"/>
      </w:tblGrid>
      <w:tr w:rsidR="00D82275" w:rsidRPr="00D82275" w:rsidTr="00D8227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критерия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7B5790" w:rsidRDefault="00D82275" w:rsidP="007B57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  <w:p w:rsidR="00D82275" w:rsidRPr="00D82275" w:rsidRDefault="00D82275" w:rsidP="007B579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риска</w:t>
            </w:r>
          </w:p>
        </w:tc>
      </w:tr>
      <w:tr w:rsidR="00D82275" w:rsidRPr="00D82275" w:rsidTr="00D8227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82275" w:rsidRPr="00D82275" w:rsidTr="00D8227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7B5790">
            <w:pPr>
              <w:pStyle w:val="a3"/>
              <w:ind w:left="39" w:right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течение последних 4 лет, предшествующих дате принятия решения об отнесении объекта контроля к категории риска, контролируемое лицо было привлечено к административной ответственности за нарушение обязательных требований, установленных федеральными законами и иными нормативными правовыми актами Российской Федерации, законами и иными нормативными правовыми актами Краснодарского края, международными договорами Российской Федерации, актами, составляющими право Евразийского экономического союза, </w:t>
            </w:r>
            <w:r w:rsidR="007B57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сфере автомобильных дорог, дорожной</w:t>
            </w:r>
            <w:proofErr w:type="gramEnd"/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деятельности в части сохранности автомобильных дорог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общего пользования вне границ населенных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 риск</w:t>
            </w:r>
          </w:p>
        </w:tc>
      </w:tr>
      <w:tr w:rsidR="00D82275" w:rsidRPr="00D82275" w:rsidTr="00D8227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2275" w:rsidRPr="00D82275" w:rsidRDefault="00D82275" w:rsidP="003A1A5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2275" w:rsidRPr="00D82275" w:rsidRDefault="00D82275" w:rsidP="003A1A5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2275" w:rsidRPr="00D82275" w:rsidRDefault="00D82275" w:rsidP="003A1A5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D82275" w:rsidRPr="00D82275" w:rsidTr="00D8227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2275" w:rsidRPr="00D82275" w:rsidRDefault="00D82275" w:rsidP="00D822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пунктов </w:t>
            </w: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(далее - обязательные требования)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2275" w:rsidRPr="00D82275" w:rsidTr="00D8227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7B5790">
            <w:pPr>
              <w:pStyle w:val="a3"/>
              <w:ind w:left="39" w:right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Предписание, выданное в течение последних 4 лет, предшествующих дате принятия решения об отнесении объекта контроля к категории риска, контролируемым лицом не исполнено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 риск</w:t>
            </w:r>
          </w:p>
        </w:tc>
      </w:tr>
      <w:tr w:rsidR="00D82275" w:rsidRPr="00D82275" w:rsidTr="00D8227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7B5790">
            <w:pPr>
              <w:pStyle w:val="a3"/>
              <w:ind w:left="39" w:right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течение последних 2 лет, предшествующих дате принятия решения об отнесении объекта контроля к категории риска, поступило более 5 обращений граждан, организаций, органов государственной власти, органов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информацией о нарушении контролируемым лицом обязательных требований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средний риск</w:t>
            </w:r>
          </w:p>
        </w:tc>
      </w:tr>
      <w:tr w:rsidR="00D82275" w:rsidRPr="00D82275" w:rsidTr="00D8227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7B5790">
            <w:pPr>
              <w:pStyle w:val="a3"/>
              <w:ind w:left="39" w:right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течение последних 5 лет, предшествующих дате принятия решения об отнесении объекта контроля к категории риска, выявлены нарушения обязательных требований, не связанные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привлечением к административной ответственности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умеренный</w:t>
            </w:r>
          </w:p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риск</w:t>
            </w:r>
          </w:p>
        </w:tc>
      </w:tr>
      <w:tr w:rsidR="00D82275" w:rsidRPr="00D82275" w:rsidTr="00D8227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7B5790">
            <w:pPr>
              <w:pStyle w:val="a3"/>
              <w:ind w:left="39" w:right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Предписание, выданное в течение последних 5 лет, предшествующих дате принятия решения об отнесении объекта контроля к категории риска, контролируемым лицом исполнено частично или с нарушением сроков, установленных для его исполнения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умеренный</w:t>
            </w:r>
          </w:p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риск</w:t>
            </w:r>
          </w:p>
        </w:tc>
      </w:tr>
      <w:tr w:rsidR="00D82275" w:rsidRPr="00D82275" w:rsidTr="00D82275"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7B5790">
            <w:pPr>
              <w:pStyle w:val="a3"/>
              <w:ind w:left="39" w:right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течение последних 5 лет, предшествующих дате принятия решения об отнесении объекта контроля к категории риска, поступило от 3 до 5 обращений граждан, организаций, органов государственной власти, органов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информацией о нарушении контролируемым лицом обязательных требований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умеренный</w:t>
            </w:r>
          </w:p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риск</w:t>
            </w:r>
          </w:p>
        </w:tc>
      </w:tr>
      <w:tr w:rsidR="00D82275" w:rsidRPr="00D82275" w:rsidTr="00D82275">
        <w:trPr>
          <w:trHeight w:val="240"/>
        </w:trPr>
        <w:tc>
          <w:tcPr>
            <w:tcW w:w="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Default="00D82275" w:rsidP="007B5790">
            <w:pPr>
              <w:pStyle w:val="a3"/>
              <w:ind w:left="39" w:right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течение последних 2 лет, предшествующих дате принятия решения об отнесении объекта контроля к категории риска, нарушений обязательных требований контролируемым лицом </w:t>
            </w:r>
          </w:p>
          <w:p w:rsidR="00D82275" w:rsidRPr="00D82275" w:rsidRDefault="00D82275" w:rsidP="007B5790">
            <w:pPr>
              <w:pStyle w:val="a3"/>
              <w:ind w:left="39" w:right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выявлено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низкий риск</w:t>
            </w:r>
          </w:p>
        </w:tc>
      </w:tr>
      <w:tr w:rsidR="00D82275" w:rsidRPr="00D82275" w:rsidTr="00D8227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82275" w:rsidRPr="00D82275" w:rsidRDefault="00D82275" w:rsidP="00D822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7B5790">
            <w:pPr>
              <w:pStyle w:val="a3"/>
              <w:ind w:left="39" w:right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течение последних 2 лет, предшествующих дате принятия решения об отнесении объекта контроля к категории риска, контролируемому лицу предписаний не выдавалось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низкий риск</w:t>
            </w:r>
          </w:p>
        </w:tc>
      </w:tr>
      <w:tr w:rsidR="00D82275" w:rsidRPr="00D82275" w:rsidTr="00D8227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82275" w:rsidRPr="00D82275" w:rsidRDefault="00D82275" w:rsidP="00D822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7B5790">
            <w:pPr>
              <w:pStyle w:val="a3"/>
              <w:ind w:left="39" w:right="12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течение последних 2 лет, предшествующих дате принятия решения об отнесении деятельности объекта контроля к категории риска, обращений граждан, организаций, органов государственной власти, органов местного самоуправления с информацией </w:t>
            </w:r>
            <w:r w:rsidR="007B57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нарушении контролируемым лицом обязательных требований </w:t>
            </w:r>
            <w:r w:rsidR="007B57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поступало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D82275" w:rsidRPr="00D82275" w:rsidRDefault="00D82275" w:rsidP="00D8227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227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низкий риск</w:t>
            </w:r>
          </w:p>
        </w:tc>
      </w:tr>
    </w:tbl>
    <w:p w:rsidR="00D82275" w:rsidRDefault="00D82275" w:rsidP="006C1E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82275" w:rsidRDefault="00D82275" w:rsidP="006C1E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A6589" w:rsidRDefault="00BA6589" w:rsidP="006C1E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A6589" w:rsidRPr="00C10790" w:rsidRDefault="00BA6589" w:rsidP="00BA65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10790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Pr="00C10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</w:t>
      </w:r>
    </w:p>
    <w:p w:rsidR="00BA6589" w:rsidRPr="00C10790" w:rsidRDefault="00BA6589" w:rsidP="00BA65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BA6589" w:rsidRPr="00364057" w:rsidRDefault="00BA6589" w:rsidP="00BA65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Крымский район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10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C10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Е.Е. Христофорова</w:t>
      </w:r>
    </w:p>
    <w:p w:rsidR="00BA6589" w:rsidRPr="008A3962" w:rsidRDefault="00BA6589" w:rsidP="006C1EE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BA6589" w:rsidRPr="008A3962" w:rsidSect="00BA658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B03"/>
    <w:rsid w:val="001C250C"/>
    <w:rsid w:val="002917FC"/>
    <w:rsid w:val="004B318F"/>
    <w:rsid w:val="006C1EE0"/>
    <w:rsid w:val="007A7DD4"/>
    <w:rsid w:val="007B5790"/>
    <w:rsid w:val="008A3962"/>
    <w:rsid w:val="009C0D3B"/>
    <w:rsid w:val="00B148CB"/>
    <w:rsid w:val="00BA6589"/>
    <w:rsid w:val="00BE56DD"/>
    <w:rsid w:val="00D82275"/>
    <w:rsid w:val="00DF1B03"/>
    <w:rsid w:val="00ED1C8A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250C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6C1EE0"/>
    <w:rPr>
      <w:color w:val="0000FF"/>
      <w:u w:val="single"/>
    </w:rPr>
  </w:style>
  <w:style w:type="paragraph" w:customStyle="1" w:styleId="s1">
    <w:name w:val="s_1"/>
    <w:basedOn w:val="a"/>
    <w:rsid w:val="00D82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D82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D82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250C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6C1EE0"/>
    <w:rPr>
      <w:color w:val="0000FF"/>
      <w:u w:val="single"/>
    </w:rPr>
  </w:style>
  <w:style w:type="paragraph" w:customStyle="1" w:styleId="s1">
    <w:name w:val="s_1"/>
    <w:basedOn w:val="a"/>
    <w:rsid w:val="00D82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D82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D82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4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637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kab10-chev</dc:creator>
  <cp:keywords/>
  <dc:description/>
  <cp:lastModifiedBy>kab10-chev</cp:lastModifiedBy>
  <cp:revision>11</cp:revision>
  <dcterms:created xsi:type="dcterms:W3CDTF">2025-12-02T09:02:00Z</dcterms:created>
  <dcterms:modified xsi:type="dcterms:W3CDTF">2025-12-02T12:10:00Z</dcterms:modified>
</cp:coreProperties>
</file>